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A2" w:rsidRDefault="00CB57A2" w:rsidP="00CB57A2">
      <w:pPr>
        <w:jc w:val="center"/>
      </w:pPr>
      <w:r w:rsidRPr="009B58A9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73048674" r:id="rId6"/>
        </w:object>
      </w:r>
      <w:r>
        <w:t xml:space="preserve"> </w:t>
      </w:r>
    </w:p>
    <w:p w:rsidR="00CB57A2" w:rsidRDefault="00CB57A2" w:rsidP="00CB57A2">
      <w:pPr>
        <w:ind w:left="2124" w:firstLine="708"/>
        <w:rPr>
          <w:b/>
          <w:szCs w:val="28"/>
        </w:rPr>
      </w:pPr>
    </w:p>
    <w:p w:rsidR="00CB57A2" w:rsidRPr="005D51E7" w:rsidRDefault="00CB57A2" w:rsidP="00CB57A2">
      <w:pPr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5D51E7">
        <w:rPr>
          <w:szCs w:val="28"/>
        </w:rPr>
        <w:t>Денисовский сельский Совет депутатов</w:t>
      </w:r>
    </w:p>
    <w:p w:rsidR="00CB57A2" w:rsidRPr="005D51E7" w:rsidRDefault="00CB57A2" w:rsidP="00CB57A2">
      <w:pPr>
        <w:pStyle w:val="a3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CB57A2" w:rsidRPr="005D51E7" w:rsidRDefault="00CB57A2" w:rsidP="00CB57A2">
      <w:pPr>
        <w:jc w:val="center"/>
        <w:rPr>
          <w:sz w:val="28"/>
          <w:szCs w:val="28"/>
        </w:rPr>
      </w:pPr>
    </w:p>
    <w:p w:rsidR="00CB57A2" w:rsidRPr="005D51E7" w:rsidRDefault="00CB57A2" w:rsidP="00CB57A2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474492" w:rsidRDefault="00CB57A2" w:rsidP="00CB57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5D51E7">
        <w:rPr>
          <w:sz w:val="28"/>
          <w:szCs w:val="28"/>
        </w:rPr>
        <w:t>с.</w:t>
      </w:r>
      <w:r w:rsidR="00474492">
        <w:rPr>
          <w:sz w:val="28"/>
          <w:szCs w:val="28"/>
        </w:rPr>
        <w:t xml:space="preserve"> </w:t>
      </w:r>
      <w:r w:rsidRPr="005D51E7">
        <w:rPr>
          <w:sz w:val="28"/>
          <w:szCs w:val="28"/>
        </w:rPr>
        <w:t>Денисово</w:t>
      </w:r>
    </w:p>
    <w:p w:rsidR="00F472E1" w:rsidRDefault="00F472E1" w:rsidP="00CB57A2">
      <w:pPr>
        <w:rPr>
          <w:sz w:val="28"/>
          <w:szCs w:val="28"/>
        </w:rPr>
      </w:pPr>
      <w:r>
        <w:rPr>
          <w:sz w:val="28"/>
          <w:szCs w:val="28"/>
        </w:rPr>
        <w:t>29.03.2024г                                                                                                 26-104Р</w:t>
      </w:r>
    </w:p>
    <w:p w:rsidR="00CB57A2" w:rsidRDefault="00CB57A2" w:rsidP="00CB57A2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52796" w:rsidRDefault="00B52796" w:rsidP="00F4246D">
      <w:pPr>
        <w:rPr>
          <w:sz w:val="28"/>
          <w:szCs w:val="28"/>
        </w:rPr>
      </w:pPr>
    </w:p>
    <w:p w:rsidR="00B52796" w:rsidRDefault="00B52796" w:rsidP="00F4246D">
      <w:pPr>
        <w:rPr>
          <w:sz w:val="28"/>
          <w:szCs w:val="28"/>
        </w:rPr>
      </w:pPr>
    </w:p>
    <w:p w:rsidR="00B52796" w:rsidRDefault="00B52796" w:rsidP="00B52796">
      <w:r w:rsidRPr="00A77C15">
        <w:t xml:space="preserve">О признании </w:t>
      </w:r>
      <w:proofErr w:type="gramStart"/>
      <w:r w:rsidRPr="00A77C15">
        <w:t>утратившим</w:t>
      </w:r>
      <w:proofErr w:type="gramEnd"/>
      <w:r w:rsidRPr="00A77C15">
        <w:t xml:space="preserve"> силу решения </w:t>
      </w:r>
    </w:p>
    <w:p w:rsidR="00B52796" w:rsidRDefault="00B52796" w:rsidP="00B52796">
      <w:r>
        <w:t>Денисовского</w:t>
      </w:r>
      <w:r w:rsidRPr="0070591E">
        <w:t xml:space="preserve"> сельского Совета депутатов</w:t>
      </w:r>
      <w:r>
        <w:t xml:space="preserve"> </w:t>
      </w:r>
    </w:p>
    <w:p w:rsidR="00B52796" w:rsidRPr="0070591E" w:rsidRDefault="00B52796" w:rsidP="00B52796">
      <w:r>
        <w:t>Дзержинского района Красноярского края</w:t>
      </w:r>
    </w:p>
    <w:p w:rsidR="00B52796" w:rsidRDefault="00B52796" w:rsidP="00B52796">
      <w:pPr>
        <w:spacing w:before="100" w:beforeAutospacing="1" w:after="100" w:afterAutospacing="1"/>
        <w:jc w:val="both"/>
      </w:pPr>
      <w:r w:rsidRPr="0070591E">
        <w:t xml:space="preserve">         </w:t>
      </w:r>
      <w:r w:rsidRPr="000859E9">
        <w:t xml:space="preserve">В соответствии с главой 3.1, статьями 8, 29.4 Градостроительного кодекса </w:t>
      </w:r>
      <w:r w:rsidRPr="0070591E">
        <w:t>Российской Федерац</w:t>
      </w:r>
      <w:r>
        <w:t>ии,</w:t>
      </w:r>
      <w:r w:rsidRPr="000859E9">
        <w:t xml:space="preserve"> Ф</w:t>
      </w:r>
      <w:r>
        <w:t>едерального закона от 06.10. 2003</w:t>
      </w:r>
      <w:r w:rsidRPr="000859E9">
        <w:t xml:space="preserve"> № 131-ФЗ «Об общих принципах организации местного самоуправления в Российской Федерации», </w:t>
      </w:r>
      <w:r w:rsidRPr="0070591E">
        <w:t xml:space="preserve">руководствуясь статьями </w:t>
      </w:r>
      <w:r w:rsidRPr="00F472E1">
        <w:t>7,20</w:t>
      </w:r>
      <w:r>
        <w:t xml:space="preserve"> Устава Денисовского</w:t>
      </w:r>
      <w:r w:rsidRPr="0070591E">
        <w:t xml:space="preserve"> сельсовета Дзержинского района Кр</w:t>
      </w:r>
      <w:r>
        <w:t>асноярского края, Денисовский</w:t>
      </w:r>
      <w:r w:rsidRPr="0070591E">
        <w:t xml:space="preserve"> сельский Совет депутатов РЕШИЛ:</w:t>
      </w:r>
    </w:p>
    <w:p w:rsidR="00B52796" w:rsidRPr="004D3573" w:rsidRDefault="00B52796" w:rsidP="00B52796">
      <w:pPr>
        <w:jc w:val="both"/>
      </w:pPr>
      <w:r>
        <w:t xml:space="preserve">          1. В силу несоответствия местных нормативов градостроительного проектирования   Денисовского сельсовета региональным нормативам градостроительного проектирования Красноярского края п</w:t>
      </w:r>
      <w:r w:rsidRPr="00A77C15">
        <w:t xml:space="preserve">ризнать утратившим силу решение </w:t>
      </w:r>
      <w:r>
        <w:t>Денисовского</w:t>
      </w:r>
      <w:r w:rsidRPr="0070591E">
        <w:t xml:space="preserve"> сельского Совета депутатов</w:t>
      </w:r>
      <w:r>
        <w:t xml:space="preserve"> Дзержинского района Красноярского края от 27.04</w:t>
      </w:r>
      <w:r w:rsidRPr="00A77C15">
        <w:t>.2015</w:t>
      </w:r>
      <w:r>
        <w:t xml:space="preserve"> № 43-130</w:t>
      </w:r>
      <w:r w:rsidRPr="0070591E">
        <w:t>Р</w:t>
      </w:r>
      <w:r w:rsidRPr="00A77C15">
        <w:t xml:space="preserve"> </w:t>
      </w:r>
      <w:r>
        <w:t xml:space="preserve">«Об утверждении местных нормативов градостроительного </w:t>
      </w:r>
      <w:r w:rsidRPr="004D3573">
        <w:t>проектирования</w:t>
      </w:r>
      <w:r>
        <w:t xml:space="preserve"> Денисовского</w:t>
      </w:r>
      <w:bookmarkStart w:id="0" w:name="_GoBack"/>
      <w:bookmarkEnd w:id="0"/>
      <w:r w:rsidRPr="004D3573">
        <w:t xml:space="preserve"> сельсовета Дзержинского района Красноярского края». </w:t>
      </w:r>
    </w:p>
    <w:p w:rsidR="00B52796" w:rsidRPr="0070591E" w:rsidRDefault="00B52796" w:rsidP="00B52796">
      <w:pPr>
        <w:jc w:val="both"/>
        <w:rPr>
          <w:color w:val="FF0000"/>
        </w:rPr>
      </w:pPr>
      <w:r>
        <w:t xml:space="preserve">         2</w:t>
      </w:r>
      <w:r w:rsidRPr="0070591E">
        <w:t xml:space="preserve">. Настоящее решение опубликовать в </w:t>
      </w:r>
      <w:r>
        <w:t>печатном издании</w:t>
      </w:r>
      <w:proofErr w:type="gramStart"/>
      <w:r>
        <w:t>.</w:t>
      </w:r>
      <w:r w:rsidRPr="00B52796">
        <w:rPr>
          <w:color w:val="FFFFFF" w:themeColor="background1"/>
        </w:rPr>
        <w:t>«???????????????».</w:t>
      </w:r>
      <w:proofErr w:type="gramEnd"/>
    </w:p>
    <w:p w:rsidR="00B52796" w:rsidRDefault="00B52796" w:rsidP="00B52796">
      <w:pPr>
        <w:jc w:val="both"/>
      </w:pPr>
      <w:r>
        <w:t xml:space="preserve">         3.</w:t>
      </w:r>
      <w:r w:rsidRPr="0070591E">
        <w:t>Решение вступает в силу со дня, следующего за днем его официального опубликования.</w:t>
      </w:r>
    </w:p>
    <w:p w:rsidR="00B52796" w:rsidRDefault="00B52796" w:rsidP="00B52796">
      <w:pPr>
        <w:jc w:val="both"/>
      </w:pPr>
    </w:p>
    <w:p w:rsidR="00B52796" w:rsidRPr="0070591E" w:rsidRDefault="00B52796" w:rsidP="00B52796">
      <w:pPr>
        <w:jc w:val="both"/>
      </w:pPr>
    </w:p>
    <w:p w:rsidR="00B52796" w:rsidRDefault="00B52796" w:rsidP="00F4246D">
      <w:pPr>
        <w:rPr>
          <w:sz w:val="28"/>
          <w:szCs w:val="28"/>
        </w:rPr>
      </w:pPr>
    </w:p>
    <w:p w:rsidR="00FE5B1E" w:rsidRDefault="00F472E1" w:rsidP="00F4246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472E1" w:rsidRDefault="00F472E1" w:rsidP="00F4246D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Н.И.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F472E1" w:rsidRDefault="00F472E1" w:rsidP="00F4246D">
      <w:pPr>
        <w:rPr>
          <w:sz w:val="28"/>
          <w:szCs w:val="28"/>
        </w:rPr>
      </w:pPr>
    </w:p>
    <w:p w:rsidR="00F472E1" w:rsidRDefault="00F472E1" w:rsidP="00F4246D">
      <w:pPr>
        <w:rPr>
          <w:sz w:val="28"/>
          <w:szCs w:val="28"/>
        </w:rPr>
      </w:pPr>
    </w:p>
    <w:p w:rsidR="00F4246D" w:rsidRPr="00F4246D" w:rsidRDefault="00F4246D" w:rsidP="00F4246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24097C">
        <w:rPr>
          <w:sz w:val="28"/>
          <w:szCs w:val="28"/>
        </w:rPr>
        <w:t xml:space="preserve">                                                           С.В. Махрова</w:t>
      </w:r>
    </w:p>
    <w:sectPr w:rsidR="00F4246D" w:rsidRPr="00F4246D" w:rsidSect="00FE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29A"/>
    <w:multiLevelType w:val="hybridMultilevel"/>
    <w:tmpl w:val="FDA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773B"/>
    <w:multiLevelType w:val="hybridMultilevel"/>
    <w:tmpl w:val="0E4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A2"/>
    <w:rsid w:val="000B60D0"/>
    <w:rsid w:val="0024097C"/>
    <w:rsid w:val="00474492"/>
    <w:rsid w:val="00827B8B"/>
    <w:rsid w:val="00B52796"/>
    <w:rsid w:val="00CB57A2"/>
    <w:rsid w:val="00F4246D"/>
    <w:rsid w:val="00F472E1"/>
    <w:rsid w:val="00FE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57A2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57A2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CB57A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B57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424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24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2024-03-27T05:44:00Z</cp:lastPrinted>
  <dcterms:created xsi:type="dcterms:W3CDTF">2024-03-27T05:45:00Z</dcterms:created>
  <dcterms:modified xsi:type="dcterms:W3CDTF">2024-03-27T05:45:00Z</dcterms:modified>
</cp:coreProperties>
</file>